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602EB" w14:textId="780B74A2" w:rsidR="00362C66" w:rsidRPr="00F31C4C" w:rsidRDefault="002023CE" w:rsidP="00362C66">
      <w:pPr>
        <w:spacing w:before="120" w:after="1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EDITAL N°. </w:t>
      </w:r>
      <w:r w:rsidR="0089399F">
        <w:rPr>
          <w:rFonts w:ascii="Arial" w:hAnsi="Arial" w:cs="Arial"/>
          <w:b/>
          <w:sz w:val="32"/>
          <w:szCs w:val="32"/>
        </w:rPr>
        <w:t>0</w:t>
      </w:r>
      <w:r w:rsidR="00392C8A">
        <w:rPr>
          <w:rFonts w:ascii="Arial" w:hAnsi="Arial" w:cs="Arial"/>
          <w:b/>
          <w:sz w:val="32"/>
          <w:szCs w:val="32"/>
        </w:rPr>
        <w:t>9</w:t>
      </w:r>
      <w:r w:rsidR="00017F51">
        <w:rPr>
          <w:rFonts w:ascii="Arial" w:hAnsi="Arial" w:cs="Arial"/>
          <w:b/>
          <w:sz w:val="32"/>
          <w:szCs w:val="32"/>
        </w:rPr>
        <w:t>/20</w:t>
      </w:r>
      <w:r w:rsidR="00B604D3">
        <w:rPr>
          <w:rFonts w:ascii="Arial" w:hAnsi="Arial" w:cs="Arial"/>
          <w:b/>
          <w:sz w:val="32"/>
          <w:szCs w:val="32"/>
        </w:rPr>
        <w:t>22</w:t>
      </w:r>
    </w:p>
    <w:p w14:paraId="5ACADB3E" w14:textId="77777777" w:rsidR="003B4C06" w:rsidRDefault="003B4C06" w:rsidP="00362C66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3349CCB0" w14:textId="5D134196" w:rsidR="003B4C06" w:rsidRDefault="00F9675B" w:rsidP="00FE5C2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9675B">
        <w:rPr>
          <w:rFonts w:ascii="Arial" w:hAnsi="Arial" w:cs="Arial"/>
          <w:b/>
          <w:sz w:val="20"/>
          <w:szCs w:val="20"/>
        </w:rPr>
        <w:t xml:space="preserve">Assunto: </w:t>
      </w:r>
      <w:r w:rsidR="00017F51" w:rsidRPr="00EB38B8">
        <w:rPr>
          <w:rFonts w:ascii="Arial" w:hAnsi="Arial" w:cs="Arial"/>
          <w:b/>
          <w:sz w:val="20"/>
          <w:szCs w:val="20"/>
        </w:rPr>
        <w:t xml:space="preserve">Dispõe </w:t>
      </w:r>
      <w:r w:rsidR="00017F51">
        <w:rPr>
          <w:rFonts w:ascii="Arial" w:hAnsi="Arial" w:cs="Arial"/>
          <w:b/>
          <w:sz w:val="20"/>
          <w:szCs w:val="20"/>
        </w:rPr>
        <w:t xml:space="preserve">sobre </w:t>
      </w:r>
      <w:r w:rsidR="00FC0627">
        <w:rPr>
          <w:rFonts w:ascii="Arial" w:hAnsi="Arial" w:cs="Arial"/>
          <w:b/>
          <w:sz w:val="20"/>
          <w:szCs w:val="20"/>
        </w:rPr>
        <w:t>Substituição de vagas remanescentes</w:t>
      </w:r>
      <w:r w:rsidR="00017F51">
        <w:rPr>
          <w:rFonts w:ascii="Arial" w:hAnsi="Arial" w:cs="Arial"/>
          <w:b/>
          <w:sz w:val="20"/>
          <w:szCs w:val="20"/>
        </w:rPr>
        <w:t xml:space="preserve"> do 1º Processo Seletivo</w:t>
      </w:r>
      <w:r w:rsidR="00B604D3">
        <w:rPr>
          <w:rFonts w:ascii="Arial" w:hAnsi="Arial" w:cs="Arial"/>
          <w:b/>
          <w:sz w:val="20"/>
          <w:szCs w:val="20"/>
        </w:rPr>
        <w:t xml:space="preserve"> 2022</w:t>
      </w:r>
      <w:r w:rsidR="00017F51">
        <w:rPr>
          <w:rFonts w:ascii="Arial" w:hAnsi="Arial" w:cs="Arial"/>
          <w:b/>
          <w:sz w:val="20"/>
          <w:szCs w:val="20"/>
        </w:rPr>
        <w:t xml:space="preserve"> </w:t>
      </w:r>
      <w:r w:rsidR="00392C8A">
        <w:rPr>
          <w:rFonts w:ascii="Arial" w:hAnsi="Arial" w:cs="Arial"/>
          <w:b/>
          <w:sz w:val="20"/>
          <w:szCs w:val="20"/>
        </w:rPr>
        <w:t xml:space="preserve">- </w:t>
      </w:r>
      <w:r w:rsidR="00017F51">
        <w:rPr>
          <w:rFonts w:ascii="Arial" w:hAnsi="Arial" w:cs="Arial"/>
          <w:b/>
          <w:sz w:val="20"/>
          <w:szCs w:val="20"/>
        </w:rPr>
        <w:t xml:space="preserve">Edital Nº. </w:t>
      </w:r>
      <w:r w:rsidR="00FC0627">
        <w:rPr>
          <w:rFonts w:ascii="Arial" w:hAnsi="Arial" w:cs="Arial"/>
          <w:b/>
          <w:sz w:val="20"/>
          <w:szCs w:val="20"/>
        </w:rPr>
        <w:t>0</w:t>
      </w:r>
      <w:r w:rsidR="00392C8A">
        <w:rPr>
          <w:rFonts w:ascii="Arial" w:hAnsi="Arial" w:cs="Arial"/>
          <w:b/>
          <w:sz w:val="20"/>
          <w:szCs w:val="20"/>
        </w:rPr>
        <w:t>8</w:t>
      </w:r>
      <w:r w:rsidR="00017F51">
        <w:rPr>
          <w:rFonts w:ascii="Arial" w:hAnsi="Arial" w:cs="Arial"/>
          <w:b/>
          <w:sz w:val="20"/>
          <w:szCs w:val="20"/>
        </w:rPr>
        <w:t>/20</w:t>
      </w:r>
      <w:r w:rsidR="00B604D3">
        <w:rPr>
          <w:rFonts w:ascii="Arial" w:hAnsi="Arial" w:cs="Arial"/>
          <w:b/>
          <w:sz w:val="20"/>
          <w:szCs w:val="20"/>
        </w:rPr>
        <w:t>22</w:t>
      </w:r>
      <w:r w:rsidR="00017F51">
        <w:rPr>
          <w:rFonts w:ascii="Arial" w:hAnsi="Arial" w:cs="Arial"/>
          <w:b/>
          <w:sz w:val="20"/>
          <w:szCs w:val="20"/>
        </w:rPr>
        <w:t xml:space="preserve"> para Guarda Mirim do Programa “Aprender Fazendo”.</w:t>
      </w:r>
    </w:p>
    <w:p w14:paraId="313E5CBF" w14:textId="77777777" w:rsidR="00F31C4C" w:rsidRDefault="00F31C4C" w:rsidP="00515B2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4078D8F0" w14:textId="7F347F0A" w:rsidR="00F31C4C" w:rsidRDefault="00EB38B8" w:rsidP="00EB38B8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B38B8">
        <w:rPr>
          <w:rFonts w:ascii="Arial" w:hAnsi="Arial" w:cs="Arial"/>
          <w:sz w:val="20"/>
          <w:szCs w:val="20"/>
        </w:rPr>
        <w:t xml:space="preserve">A “Associação Educacional Fanuel” Guarda Mirim de Telêmaco Borba, no uso de suas atribuições legais, </w:t>
      </w:r>
      <w:r w:rsidR="00F10A02">
        <w:rPr>
          <w:rFonts w:ascii="Arial" w:hAnsi="Arial" w:cs="Arial"/>
          <w:sz w:val="20"/>
          <w:szCs w:val="20"/>
        </w:rPr>
        <w:t xml:space="preserve">dá-se o </w:t>
      </w:r>
      <w:r w:rsidR="00C011F3">
        <w:rPr>
          <w:rFonts w:ascii="Arial" w:hAnsi="Arial" w:cs="Arial"/>
          <w:sz w:val="20"/>
          <w:szCs w:val="20"/>
        </w:rPr>
        <w:t xml:space="preserve">RESULTADO </w:t>
      </w:r>
      <w:r w:rsidR="002D014A">
        <w:rPr>
          <w:rFonts w:ascii="Arial" w:hAnsi="Arial" w:cs="Arial"/>
          <w:sz w:val="20"/>
          <w:szCs w:val="20"/>
        </w:rPr>
        <w:t xml:space="preserve">da </w:t>
      </w:r>
      <w:r w:rsidR="00EC209D">
        <w:rPr>
          <w:rFonts w:ascii="Arial" w:hAnsi="Arial" w:cs="Arial"/>
          <w:sz w:val="20"/>
          <w:szCs w:val="20"/>
          <w:u w:val="single"/>
        </w:rPr>
        <w:t>chamada de substitutos aos desistentes aprovados</w:t>
      </w:r>
      <w:r w:rsidR="002D014A">
        <w:rPr>
          <w:rFonts w:ascii="Arial" w:hAnsi="Arial" w:cs="Arial"/>
          <w:sz w:val="20"/>
          <w:szCs w:val="20"/>
        </w:rPr>
        <w:t xml:space="preserve"> </w:t>
      </w:r>
      <w:r w:rsidR="00E70A0A">
        <w:rPr>
          <w:rFonts w:ascii="Arial" w:hAnsi="Arial" w:cs="Arial"/>
          <w:sz w:val="20"/>
          <w:szCs w:val="20"/>
        </w:rPr>
        <w:t xml:space="preserve">na </w:t>
      </w:r>
      <w:r w:rsidR="00392C8A">
        <w:rPr>
          <w:rFonts w:ascii="Arial" w:hAnsi="Arial" w:cs="Arial"/>
          <w:sz w:val="20"/>
          <w:szCs w:val="20"/>
        </w:rPr>
        <w:t>3</w:t>
      </w:r>
      <w:r w:rsidR="00E70A0A">
        <w:rPr>
          <w:rFonts w:ascii="Arial" w:hAnsi="Arial" w:cs="Arial"/>
          <w:sz w:val="20"/>
          <w:szCs w:val="20"/>
        </w:rPr>
        <w:t xml:space="preserve">ª Chamada do </w:t>
      </w:r>
      <w:r w:rsidR="00B604D3">
        <w:rPr>
          <w:rFonts w:ascii="Arial" w:hAnsi="Arial" w:cs="Arial"/>
          <w:sz w:val="20"/>
          <w:szCs w:val="20"/>
        </w:rPr>
        <w:t>1</w:t>
      </w:r>
      <w:r w:rsidR="002D014A">
        <w:rPr>
          <w:rFonts w:ascii="Arial" w:hAnsi="Arial" w:cs="Arial"/>
          <w:sz w:val="20"/>
          <w:szCs w:val="20"/>
        </w:rPr>
        <w:t>º P</w:t>
      </w:r>
      <w:r w:rsidR="00C011F3">
        <w:rPr>
          <w:rFonts w:ascii="Arial" w:hAnsi="Arial" w:cs="Arial"/>
          <w:sz w:val="20"/>
          <w:szCs w:val="20"/>
        </w:rPr>
        <w:t>rocesso Seletivo</w:t>
      </w:r>
      <w:r w:rsidR="00017F51">
        <w:rPr>
          <w:rFonts w:ascii="Arial" w:hAnsi="Arial" w:cs="Arial"/>
          <w:sz w:val="20"/>
          <w:szCs w:val="20"/>
        </w:rPr>
        <w:t xml:space="preserve"> 20</w:t>
      </w:r>
      <w:r w:rsidR="00B604D3">
        <w:rPr>
          <w:rFonts w:ascii="Arial" w:hAnsi="Arial" w:cs="Arial"/>
          <w:sz w:val="20"/>
          <w:szCs w:val="20"/>
        </w:rPr>
        <w:t>22</w:t>
      </w:r>
      <w:r w:rsidR="00C011F3">
        <w:rPr>
          <w:rFonts w:ascii="Arial" w:hAnsi="Arial" w:cs="Arial"/>
          <w:sz w:val="20"/>
          <w:szCs w:val="20"/>
        </w:rPr>
        <w:t xml:space="preserve"> para </w:t>
      </w:r>
      <w:r w:rsidR="002D014A">
        <w:rPr>
          <w:rFonts w:ascii="Arial" w:hAnsi="Arial" w:cs="Arial"/>
          <w:sz w:val="20"/>
          <w:szCs w:val="20"/>
        </w:rPr>
        <w:t>o Programa “Aprender Fazendo” desta entidade</w:t>
      </w:r>
      <w:r w:rsidR="00C011F3">
        <w:rPr>
          <w:rFonts w:ascii="Arial" w:hAnsi="Arial" w:cs="Arial"/>
          <w:sz w:val="20"/>
          <w:szCs w:val="20"/>
        </w:rPr>
        <w:t>:</w:t>
      </w:r>
    </w:p>
    <w:p w14:paraId="772748F3" w14:textId="77777777" w:rsidR="00EB38B8" w:rsidRDefault="00EB38B8" w:rsidP="00EB38B8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9268358" w14:textId="77777777" w:rsidR="00EB38B8" w:rsidRPr="00EB38B8" w:rsidRDefault="00EB38B8" w:rsidP="00EB38B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B38B8">
        <w:rPr>
          <w:rFonts w:ascii="Arial" w:hAnsi="Arial" w:cs="Arial"/>
          <w:b/>
          <w:sz w:val="20"/>
          <w:szCs w:val="20"/>
        </w:rPr>
        <w:t>TORNA-SE DE CONHECIMENTO:</w:t>
      </w:r>
    </w:p>
    <w:p w14:paraId="4707490E" w14:textId="77777777" w:rsidR="00392C8A" w:rsidRDefault="00392C8A" w:rsidP="002023C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589A48F" w14:textId="7D8A7B5E" w:rsidR="00636A44" w:rsidRDefault="002A2080" w:rsidP="002023C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2080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="00636A44">
        <w:rPr>
          <w:rFonts w:ascii="Arial" w:hAnsi="Arial" w:cs="Arial"/>
          <w:sz w:val="20"/>
          <w:szCs w:val="20"/>
        </w:rPr>
        <w:t xml:space="preserve">Que após o prazo máximo para </w:t>
      </w:r>
      <w:r w:rsidR="00392C8A">
        <w:rPr>
          <w:rFonts w:ascii="Arial" w:hAnsi="Arial" w:cs="Arial"/>
          <w:sz w:val="20"/>
          <w:szCs w:val="20"/>
        </w:rPr>
        <w:t>confirmação</w:t>
      </w:r>
      <w:r w:rsidR="00636A44">
        <w:rPr>
          <w:rFonts w:ascii="Arial" w:hAnsi="Arial" w:cs="Arial"/>
          <w:sz w:val="20"/>
          <w:szCs w:val="20"/>
        </w:rPr>
        <w:t xml:space="preserve"> </w:t>
      </w:r>
      <w:r w:rsidR="00392C8A">
        <w:rPr>
          <w:rFonts w:ascii="Arial" w:hAnsi="Arial" w:cs="Arial"/>
          <w:sz w:val="20"/>
          <w:szCs w:val="20"/>
        </w:rPr>
        <w:t>de interessa na vaga (retirada de lista de documentos)</w:t>
      </w:r>
      <w:r w:rsidR="00636A44">
        <w:rPr>
          <w:rFonts w:ascii="Arial" w:hAnsi="Arial" w:cs="Arial"/>
          <w:sz w:val="20"/>
          <w:szCs w:val="20"/>
        </w:rPr>
        <w:t xml:space="preserve">, prevista no Edital Nº. </w:t>
      </w:r>
      <w:r w:rsidR="00B87CA8">
        <w:rPr>
          <w:rFonts w:ascii="Arial" w:hAnsi="Arial" w:cs="Arial"/>
          <w:sz w:val="20"/>
          <w:szCs w:val="20"/>
        </w:rPr>
        <w:t>0</w:t>
      </w:r>
      <w:r w:rsidR="00392C8A">
        <w:rPr>
          <w:rFonts w:ascii="Arial" w:hAnsi="Arial" w:cs="Arial"/>
          <w:sz w:val="20"/>
          <w:szCs w:val="20"/>
        </w:rPr>
        <w:t>8</w:t>
      </w:r>
      <w:r w:rsidR="00F9675B">
        <w:rPr>
          <w:rFonts w:ascii="Arial" w:hAnsi="Arial" w:cs="Arial"/>
          <w:sz w:val="20"/>
          <w:szCs w:val="20"/>
        </w:rPr>
        <w:t>/20</w:t>
      </w:r>
      <w:r w:rsidR="00B87CA8">
        <w:rPr>
          <w:rFonts w:ascii="Arial" w:hAnsi="Arial" w:cs="Arial"/>
          <w:sz w:val="20"/>
          <w:szCs w:val="20"/>
        </w:rPr>
        <w:t>2</w:t>
      </w:r>
      <w:r w:rsidR="00B604D3">
        <w:rPr>
          <w:rFonts w:ascii="Arial" w:hAnsi="Arial" w:cs="Arial"/>
          <w:sz w:val="20"/>
          <w:szCs w:val="20"/>
        </w:rPr>
        <w:t>2</w:t>
      </w:r>
      <w:r w:rsidR="00636A44">
        <w:rPr>
          <w:rFonts w:ascii="Arial" w:hAnsi="Arial" w:cs="Arial"/>
          <w:sz w:val="20"/>
          <w:szCs w:val="20"/>
        </w:rPr>
        <w:t xml:space="preserve">, até </w:t>
      </w:r>
      <w:r w:rsidR="00392C8A">
        <w:rPr>
          <w:rFonts w:ascii="Arial" w:hAnsi="Arial" w:cs="Arial"/>
          <w:sz w:val="20"/>
          <w:szCs w:val="20"/>
        </w:rPr>
        <w:t>28</w:t>
      </w:r>
      <w:r w:rsidR="00FC0627">
        <w:rPr>
          <w:rFonts w:ascii="Arial" w:hAnsi="Arial" w:cs="Arial"/>
          <w:sz w:val="20"/>
          <w:szCs w:val="20"/>
        </w:rPr>
        <w:t>/</w:t>
      </w:r>
      <w:r w:rsidR="00392C8A">
        <w:rPr>
          <w:rFonts w:ascii="Arial" w:hAnsi="Arial" w:cs="Arial"/>
          <w:sz w:val="20"/>
          <w:szCs w:val="20"/>
        </w:rPr>
        <w:t>10</w:t>
      </w:r>
      <w:r w:rsidR="00FC0627">
        <w:rPr>
          <w:rFonts w:ascii="Arial" w:hAnsi="Arial" w:cs="Arial"/>
          <w:sz w:val="20"/>
          <w:szCs w:val="20"/>
        </w:rPr>
        <w:t>/202</w:t>
      </w:r>
      <w:r w:rsidR="00392C8A">
        <w:rPr>
          <w:rFonts w:ascii="Arial" w:hAnsi="Arial" w:cs="Arial"/>
          <w:sz w:val="20"/>
          <w:szCs w:val="20"/>
        </w:rPr>
        <w:t>2</w:t>
      </w:r>
      <w:r w:rsidR="00FC0627">
        <w:rPr>
          <w:rFonts w:ascii="Arial" w:hAnsi="Arial" w:cs="Arial"/>
          <w:sz w:val="20"/>
          <w:szCs w:val="20"/>
        </w:rPr>
        <w:t xml:space="preserve">, </w:t>
      </w:r>
      <w:r w:rsidR="00636A44">
        <w:rPr>
          <w:rFonts w:ascii="Arial" w:hAnsi="Arial" w:cs="Arial"/>
          <w:sz w:val="20"/>
          <w:szCs w:val="20"/>
        </w:rPr>
        <w:t>o</w:t>
      </w:r>
      <w:r w:rsidR="00F9675B">
        <w:rPr>
          <w:rFonts w:ascii="Arial" w:hAnsi="Arial" w:cs="Arial"/>
          <w:sz w:val="20"/>
          <w:szCs w:val="20"/>
        </w:rPr>
        <w:t>s</w:t>
      </w:r>
      <w:r w:rsidR="00636A44">
        <w:rPr>
          <w:rFonts w:ascii="Arial" w:hAnsi="Arial" w:cs="Arial"/>
          <w:sz w:val="20"/>
          <w:szCs w:val="20"/>
        </w:rPr>
        <w:t xml:space="preserve"> aprovados abaixo não compareceram</w:t>
      </w:r>
      <w:r w:rsidR="00EC209D">
        <w:rPr>
          <w:rFonts w:ascii="Arial" w:hAnsi="Arial" w:cs="Arial"/>
          <w:sz w:val="20"/>
          <w:szCs w:val="20"/>
        </w:rPr>
        <w:t xml:space="preserve"> </w:t>
      </w:r>
      <w:r w:rsidR="00017F51">
        <w:rPr>
          <w:rFonts w:ascii="Arial" w:hAnsi="Arial" w:cs="Arial"/>
          <w:sz w:val="20"/>
          <w:szCs w:val="20"/>
        </w:rPr>
        <w:t>e</w:t>
      </w:r>
      <w:r w:rsidR="00EC209D">
        <w:rPr>
          <w:rFonts w:ascii="Arial" w:hAnsi="Arial" w:cs="Arial"/>
          <w:sz w:val="20"/>
          <w:szCs w:val="20"/>
        </w:rPr>
        <w:t xml:space="preserve"> foram desclassificados</w:t>
      </w:r>
      <w:r w:rsidR="00636A44">
        <w:rPr>
          <w:rFonts w:ascii="Arial" w:hAnsi="Arial" w:cs="Arial"/>
          <w:sz w:val="20"/>
          <w:szCs w:val="20"/>
        </w:rPr>
        <w:t>:</w:t>
      </w:r>
    </w:p>
    <w:p w14:paraId="44ABCAD2" w14:textId="77777777" w:rsidR="00392C8A" w:rsidRDefault="00392C8A" w:rsidP="002023C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7AB067" w14:textId="4B4B6B93" w:rsidR="0068262B" w:rsidRDefault="00392C8A" w:rsidP="00B87CA8">
      <w:pPr>
        <w:spacing w:line="360" w:lineRule="auto"/>
        <w:jc w:val="center"/>
        <w:rPr>
          <w:noProof/>
        </w:rPr>
      </w:pPr>
      <w:r w:rsidRPr="00392C8A">
        <w:drawing>
          <wp:inline distT="0" distB="0" distL="0" distR="0" wp14:anchorId="622A1D04" wp14:editId="7D94AA05">
            <wp:extent cx="6286500" cy="403098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B000C" w14:textId="77777777" w:rsidR="00392C8A" w:rsidRDefault="00392C8A" w:rsidP="002023C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F041707" w14:textId="77777777" w:rsidR="00392C8A" w:rsidRDefault="00392C8A" w:rsidP="002023C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2EB32E8" w14:textId="77777777" w:rsidR="00392C8A" w:rsidRDefault="00392C8A" w:rsidP="002023C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D799023" w14:textId="77777777" w:rsidR="00392C8A" w:rsidRDefault="00392C8A" w:rsidP="002023C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9CE50EF" w14:textId="440CE352" w:rsidR="00D2668E" w:rsidRDefault="00636A44" w:rsidP="002023C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2. </w:t>
      </w:r>
      <w:r w:rsidR="002023CE">
        <w:rPr>
          <w:rFonts w:ascii="Arial" w:hAnsi="Arial" w:cs="Arial"/>
          <w:sz w:val="20"/>
          <w:szCs w:val="20"/>
        </w:rPr>
        <w:t xml:space="preserve">Que </w:t>
      </w:r>
      <w:r w:rsidR="00EC209D">
        <w:rPr>
          <w:rFonts w:ascii="Arial" w:hAnsi="Arial" w:cs="Arial"/>
          <w:sz w:val="20"/>
          <w:szCs w:val="20"/>
        </w:rPr>
        <w:t xml:space="preserve">então, respeitando o número de vagas abertas, </w:t>
      </w:r>
      <w:r>
        <w:rPr>
          <w:rFonts w:ascii="Arial" w:hAnsi="Arial" w:cs="Arial"/>
          <w:sz w:val="20"/>
          <w:szCs w:val="20"/>
        </w:rPr>
        <w:t xml:space="preserve">substitui-se pelos </w:t>
      </w:r>
      <w:r w:rsidR="00E70A0A">
        <w:rPr>
          <w:rFonts w:ascii="Arial" w:hAnsi="Arial" w:cs="Arial"/>
          <w:sz w:val="20"/>
          <w:szCs w:val="20"/>
        </w:rPr>
        <w:t>próximos</w:t>
      </w:r>
      <w:r>
        <w:rPr>
          <w:rFonts w:ascii="Arial" w:hAnsi="Arial" w:cs="Arial"/>
          <w:sz w:val="20"/>
          <w:szCs w:val="20"/>
        </w:rPr>
        <w:t xml:space="preserve"> classificados como </w:t>
      </w:r>
      <w:r w:rsidR="00EC209D">
        <w:rPr>
          <w:rFonts w:ascii="Arial" w:hAnsi="Arial" w:cs="Arial"/>
          <w:sz w:val="20"/>
          <w:szCs w:val="20"/>
        </w:rPr>
        <w:t xml:space="preserve">APROVADOS </w:t>
      </w:r>
      <w:r w:rsidR="00E70A0A">
        <w:rPr>
          <w:rFonts w:ascii="Arial" w:hAnsi="Arial" w:cs="Arial"/>
          <w:sz w:val="20"/>
          <w:szCs w:val="20"/>
        </w:rPr>
        <w:t>do</w:t>
      </w:r>
      <w:r w:rsidR="00EC209D">
        <w:rPr>
          <w:rFonts w:ascii="Arial" w:hAnsi="Arial" w:cs="Arial"/>
          <w:sz w:val="20"/>
          <w:szCs w:val="20"/>
        </w:rPr>
        <w:t xml:space="preserve"> </w:t>
      </w:r>
      <w:r w:rsidR="00B604D3">
        <w:rPr>
          <w:rFonts w:ascii="Arial" w:hAnsi="Arial" w:cs="Arial"/>
          <w:sz w:val="20"/>
          <w:szCs w:val="20"/>
        </w:rPr>
        <w:t>1</w:t>
      </w:r>
      <w:r w:rsidR="002023CE">
        <w:rPr>
          <w:rFonts w:ascii="Arial" w:hAnsi="Arial" w:cs="Arial"/>
          <w:sz w:val="20"/>
          <w:szCs w:val="20"/>
        </w:rPr>
        <w:t>º Processo Seletivo 20</w:t>
      </w:r>
      <w:r w:rsidR="00B604D3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 xml:space="preserve">, </w:t>
      </w:r>
      <w:r w:rsidR="00CD728F">
        <w:rPr>
          <w:rFonts w:ascii="Arial" w:hAnsi="Arial" w:cs="Arial"/>
          <w:sz w:val="20"/>
          <w:szCs w:val="20"/>
        </w:rPr>
        <w:t>seguindo a or</w:t>
      </w:r>
      <w:r w:rsidR="00B87CA8">
        <w:rPr>
          <w:rFonts w:ascii="Arial" w:hAnsi="Arial" w:cs="Arial"/>
          <w:sz w:val="20"/>
          <w:szCs w:val="20"/>
        </w:rPr>
        <w:t xml:space="preserve">dem de classificação por Nota, </w:t>
      </w:r>
      <w:r w:rsidR="00CD728F">
        <w:rPr>
          <w:rFonts w:ascii="Arial" w:hAnsi="Arial" w:cs="Arial"/>
          <w:sz w:val="20"/>
          <w:szCs w:val="20"/>
        </w:rPr>
        <w:t>Idade</w:t>
      </w:r>
      <w:r w:rsidR="00B87CA8">
        <w:rPr>
          <w:rFonts w:ascii="Arial" w:hAnsi="Arial" w:cs="Arial"/>
          <w:sz w:val="20"/>
          <w:szCs w:val="20"/>
        </w:rPr>
        <w:t xml:space="preserve"> e contato telefônico válido</w:t>
      </w:r>
      <w:r w:rsidR="00CD728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sendo:</w:t>
      </w:r>
    </w:p>
    <w:p w14:paraId="2B03C1C8" w14:textId="1AAFD4D1" w:rsidR="00636A44" w:rsidRDefault="00C146BC" w:rsidP="00FC0627">
      <w:pPr>
        <w:spacing w:line="360" w:lineRule="auto"/>
        <w:jc w:val="center"/>
        <w:rPr>
          <w:rFonts w:ascii="Arial" w:hAnsi="Arial" w:cs="Arial"/>
          <w:noProof/>
          <w:sz w:val="20"/>
          <w:szCs w:val="20"/>
        </w:rPr>
      </w:pPr>
      <w:r w:rsidRPr="00C146BC">
        <w:drawing>
          <wp:inline distT="0" distB="0" distL="0" distR="0" wp14:anchorId="4C720ED4" wp14:editId="62B37C2E">
            <wp:extent cx="6286500" cy="329946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F5E08" w14:textId="01176EF2" w:rsidR="00C146BC" w:rsidRPr="00992941" w:rsidRDefault="00C146BC" w:rsidP="00C146BC">
      <w:pPr>
        <w:spacing w:line="360" w:lineRule="auto"/>
        <w:ind w:right="-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Que a LISTA DE DOCUMENTOS para MATRÍCULA </w:t>
      </w:r>
      <w:r>
        <w:rPr>
          <w:rFonts w:ascii="Arial" w:hAnsi="Arial" w:cs="Arial"/>
          <w:sz w:val="20"/>
          <w:szCs w:val="20"/>
        </w:rPr>
        <w:t>será encaminhada via aplicativo de mensagens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 dia </w:t>
      </w:r>
      <w:r w:rsidRPr="00C146BC">
        <w:rPr>
          <w:rFonts w:ascii="Arial" w:hAnsi="Arial" w:cs="Arial"/>
          <w:b/>
          <w:bCs/>
          <w:sz w:val="20"/>
          <w:szCs w:val="20"/>
        </w:rPr>
        <w:t>28/10/2022</w:t>
      </w:r>
      <w:r>
        <w:rPr>
          <w:rFonts w:ascii="Arial" w:hAnsi="Arial" w:cs="Arial"/>
          <w:sz w:val="20"/>
          <w:szCs w:val="20"/>
        </w:rPr>
        <w:t>.</w:t>
      </w:r>
    </w:p>
    <w:p w14:paraId="7AE7038A" w14:textId="192F306B" w:rsidR="00C146BC" w:rsidRDefault="00C146BC" w:rsidP="00C146BC">
      <w:pPr>
        <w:spacing w:line="360" w:lineRule="auto"/>
        <w:ind w:right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Documentos entregues no ato da INSCRIÇÃO e/ou da MATRÍCULA não serão devolvidos aos inscritos;</w:t>
      </w:r>
    </w:p>
    <w:p w14:paraId="0B7FAC8A" w14:textId="24E96444" w:rsidR="00C146BC" w:rsidRDefault="00C146BC" w:rsidP="00C146BC">
      <w:pPr>
        <w:spacing w:line="360" w:lineRule="auto"/>
        <w:ind w:right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 Matricula realizar-se-á nos dias</w:t>
      </w:r>
      <w:r>
        <w:rPr>
          <w:rFonts w:ascii="Arial" w:hAnsi="Arial" w:cs="Arial"/>
          <w:b/>
          <w:sz w:val="20"/>
          <w:szCs w:val="20"/>
        </w:rPr>
        <w:t xml:space="preserve"> 31 de outubro ou 01 de novembro de 2022</w:t>
      </w:r>
      <w:r>
        <w:rPr>
          <w:rFonts w:ascii="Arial" w:hAnsi="Arial" w:cs="Arial"/>
          <w:sz w:val="20"/>
          <w:szCs w:val="20"/>
        </w:rPr>
        <w:t xml:space="preserve">, na sede da entidade, sito Avenida Ozório de Almeida Taques, N°. 520 – Centro, no horário </w:t>
      </w:r>
      <w:r w:rsidRPr="00C559E1">
        <w:rPr>
          <w:rFonts w:ascii="Arial" w:hAnsi="Arial" w:cs="Arial"/>
          <w:b/>
          <w:sz w:val="20"/>
          <w:szCs w:val="20"/>
        </w:rPr>
        <w:t>PRÉ-AGENDADO DA LISTA DE DOCUMENTOS</w:t>
      </w:r>
      <w:r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não sendo tolerados atrasados e/ou justificativas quanto a não realização das matrículas no horário pré-agendado, sendo o objetivo evitar aglomerações;</w:t>
      </w:r>
    </w:p>
    <w:p w14:paraId="3C0AD0B9" w14:textId="3F7B00EF" w:rsidR="00C146BC" w:rsidRDefault="00C146BC" w:rsidP="00C146BC">
      <w:pPr>
        <w:spacing w:line="360" w:lineRule="auto"/>
        <w:ind w:right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Os APROVADOS que não comparecerem, e que a entidade não consiga contato até a data limite para retirada da lista de documentos, serão automaticamente eliminados, e considerados DESISTENTES no Processo;</w:t>
      </w:r>
    </w:p>
    <w:p w14:paraId="05F61197" w14:textId="5A94D996" w:rsidR="00C146BC" w:rsidRDefault="00C146BC" w:rsidP="00C146BC">
      <w:pPr>
        <w:spacing w:line="360" w:lineRule="auto"/>
        <w:ind w:right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Os aprovados em 3ª Chamada podem comparecer com os documentos originais para a matrícula, que a entidade se responsabilizará em tirar as cópias dos documentos devidos;</w:t>
      </w:r>
    </w:p>
    <w:p w14:paraId="71AA1F0B" w14:textId="3E0134C2" w:rsidR="00D2668E" w:rsidRDefault="00C146BC" w:rsidP="00C146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 xml:space="preserve"> Todas as demais normas e regras dadas pelo Edital Nº. 01/2022 de Abertura do 1º Processo Seletivo 2022 e Edital Nº. 03/2022 do Resultado Final, estão vigentes.</w:t>
      </w:r>
    </w:p>
    <w:p w14:paraId="4F51CA8C" w14:textId="77777777" w:rsidR="00C146BC" w:rsidRDefault="00C146BC" w:rsidP="00C146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75E022" w14:textId="77777777" w:rsidR="00D2668E" w:rsidRDefault="00446D72" w:rsidP="002A20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Sendo o que tínhamos, finaliza-se o Edital, podendo-se ao decorrer do Processo Seletivo ser alterado.</w:t>
      </w:r>
    </w:p>
    <w:p w14:paraId="13244B00" w14:textId="77777777" w:rsidR="00D2668E" w:rsidRDefault="00D2668E" w:rsidP="002A208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2E8CD8" w14:textId="7B07F8A0" w:rsidR="008B31B9" w:rsidRDefault="006B5875" w:rsidP="008B31B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Telêmaco Borba, </w:t>
      </w:r>
      <w:r w:rsidR="00C146BC">
        <w:rPr>
          <w:rFonts w:ascii="Arial" w:hAnsi="Arial" w:cs="Arial"/>
          <w:sz w:val="20"/>
          <w:szCs w:val="20"/>
        </w:rPr>
        <w:t>28</w:t>
      </w:r>
      <w:r>
        <w:rPr>
          <w:rFonts w:ascii="Arial" w:hAnsi="Arial" w:cs="Arial"/>
          <w:sz w:val="20"/>
          <w:szCs w:val="20"/>
        </w:rPr>
        <w:t xml:space="preserve"> de </w:t>
      </w:r>
      <w:r w:rsidR="00C146BC">
        <w:rPr>
          <w:rFonts w:ascii="Arial" w:hAnsi="Arial" w:cs="Arial"/>
          <w:sz w:val="20"/>
          <w:szCs w:val="20"/>
        </w:rPr>
        <w:t>outubro</w:t>
      </w:r>
      <w:r w:rsidR="008E1514">
        <w:rPr>
          <w:rFonts w:ascii="Arial" w:hAnsi="Arial" w:cs="Arial"/>
          <w:sz w:val="20"/>
          <w:szCs w:val="20"/>
        </w:rPr>
        <w:t xml:space="preserve"> de 20</w:t>
      </w:r>
      <w:r w:rsidR="005625A1">
        <w:rPr>
          <w:rFonts w:ascii="Arial" w:hAnsi="Arial" w:cs="Arial"/>
          <w:sz w:val="20"/>
          <w:szCs w:val="20"/>
        </w:rPr>
        <w:t>2</w:t>
      </w:r>
      <w:r w:rsidR="00B604D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14:paraId="63DE0B2A" w14:textId="77777777" w:rsidR="00F31C4C" w:rsidRPr="006B5875" w:rsidRDefault="00F31C4C" w:rsidP="008B31B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6B5875">
        <w:rPr>
          <w:rFonts w:ascii="Arial" w:hAnsi="Arial" w:cs="Arial"/>
          <w:sz w:val="20"/>
          <w:szCs w:val="20"/>
        </w:rPr>
        <w:t xml:space="preserve"> </w:t>
      </w:r>
    </w:p>
    <w:p w14:paraId="585F3C26" w14:textId="77777777" w:rsidR="00F31C4C" w:rsidRDefault="008B31B9" w:rsidP="00515B28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60276F0F" wp14:editId="63DC8CF5">
            <wp:simplePos x="0" y="0"/>
            <wp:positionH relativeFrom="column">
              <wp:posOffset>2564765</wp:posOffset>
            </wp:positionH>
            <wp:positionV relativeFrom="paragraph">
              <wp:posOffset>7207885</wp:posOffset>
            </wp:positionV>
            <wp:extent cx="2458720" cy="117221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1172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35B3D" w14:textId="77777777" w:rsidR="00446D72" w:rsidRDefault="00446D72" w:rsidP="00F10A02">
      <w:pPr>
        <w:jc w:val="right"/>
        <w:rPr>
          <w:rFonts w:ascii="Arial" w:hAnsi="Arial" w:cs="Arial"/>
          <w:sz w:val="20"/>
          <w:szCs w:val="20"/>
        </w:rPr>
      </w:pPr>
    </w:p>
    <w:p w14:paraId="28202068" w14:textId="77777777" w:rsidR="00446D72" w:rsidRDefault="00446D72" w:rsidP="00F10A02">
      <w:pPr>
        <w:jc w:val="right"/>
        <w:rPr>
          <w:rFonts w:ascii="Arial" w:hAnsi="Arial" w:cs="Arial"/>
          <w:sz w:val="20"/>
          <w:szCs w:val="20"/>
        </w:rPr>
      </w:pPr>
    </w:p>
    <w:p w14:paraId="7388092C" w14:textId="77777777" w:rsidR="000E7410" w:rsidRDefault="008B31B9" w:rsidP="00F10A0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F186C2C" wp14:editId="06FA8D4F">
            <wp:simplePos x="0" y="0"/>
            <wp:positionH relativeFrom="column">
              <wp:posOffset>2564765</wp:posOffset>
            </wp:positionH>
            <wp:positionV relativeFrom="paragraph">
              <wp:posOffset>7207885</wp:posOffset>
            </wp:positionV>
            <wp:extent cx="2458720" cy="117221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1172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Osvaldo Sarnoski – Presidente </w:t>
      </w:r>
    </w:p>
    <w:sectPr w:rsidR="000E7410" w:rsidSect="00392C8A">
      <w:headerReference w:type="even" r:id="rId11"/>
      <w:headerReference w:type="default" r:id="rId12"/>
      <w:footerReference w:type="default" r:id="rId13"/>
      <w:type w:val="continuous"/>
      <w:pgSz w:w="11906" w:h="16838"/>
      <w:pgMar w:top="567" w:right="567" w:bottom="567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267F2" w14:textId="77777777" w:rsidR="00B87CA8" w:rsidRDefault="00B87CA8" w:rsidP="00A5494E">
      <w:r>
        <w:separator/>
      </w:r>
    </w:p>
  </w:endnote>
  <w:endnote w:type="continuationSeparator" w:id="0">
    <w:p w14:paraId="3C116417" w14:textId="77777777" w:rsidR="00B87CA8" w:rsidRDefault="00B87CA8" w:rsidP="00A5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8DC6" w14:textId="77777777" w:rsidR="00392C8A" w:rsidRDefault="00392C8A" w:rsidP="00392C8A">
    <w:pPr>
      <w:pStyle w:val="Rodap"/>
      <w:jc w:val="center"/>
      <w:rPr>
        <w:rFonts w:ascii="Arial" w:hAnsi="Arial" w:cs="Arial"/>
        <w:color w:val="984806"/>
        <w:sz w:val="13"/>
        <w:szCs w:val="13"/>
      </w:rPr>
    </w:pPr>
    <w:r w:rsidRPr="00C470A9">
      <w:rPr>
        <w:rFonts w:ascii="Arial" w:hAnsi="Arial" w:cs="Arial"/>
        <w:color w:val="984806"/>
        <w:sz w:val="13"/>
        <w:szCs w:val="13"/>
      </w:rPr>
      <w:t xml:space="preserve">Programa “Aprender Fazendo” | Registrado CMDCA desde 2001_ e no Cadastro Nacional de Aprendizagem Profissional (CNAP/MTP) sob Nº. 235876.1148028/2022 | </w:t>
    </w:r>
    <w:r w:rsidRPr="00C470A9">
      <w:rPr>
        <w:rFonts w:ascii="Arial" w:hAnsi="Arial" w:cs="Arial"/>
        <w:bCs/>
        <w:color w:val="984806"/>
        <w:sz w:val="13"/>
        <w:szCs w:val="13"/>
      </w:rPr>
      <w:t xml:space="preserve">Utilidade Pública Municipal Lei Nº. 794, de 07/07/80 | </w:t>
    </w:r>
    <w:r w:rsidRPr="00C470A9">
      <w:rPr>
        <w:rFonts w:ascii="Arial" w:hAnsi="Arial" w:cs="Arial"/>
        <w:color w:val="984806"/>
        <w:sz w:val="13"/>
        <w:szCs w:val="13"/>
      </w:rPr>
      <w:t>Utilidade Pública Estadual Lei Nº. 17.968, de 30/11/84 | Utilidade Pública Federal Portaria Nº. 1.426, de 29/07/05 Decreto Nº. 8.726/2016.</w:t>
    </w:r>
  </w:p>
  <w:p w14:paraId="2919E582" w14:textId="77777777" w:rsidR="00392C8A" w:rsidRDefault="00392C8A" w:rsidP="00392C8A">
    <w:pPr>
      <w:pStyle w:val="Rodap"/>
      <w:jc w:val="center"/>
      <w:rPr>
        <w:rFonts w:ascii="Arial" w:hAnsi="Arial" w:cs="Arial"/>
        <w:bCs/>
        <w:color w:val="984806"/>
        <w:sz w:val="6"/>
        <w:szCs w:val="14"/>
      </w:rPr>
    </w:pPr>
    <w:r>
      <w:rPr>
        <w:rFonts w:ascii="Arial" w:hAnsi="Arial" w:cs="Arial"/>
        <w:bCs/>
        <w:color w:val="984806"/>
        <w:sz w:val="6"/>
        <w:szCs w:val="14"/>
      </w:rPr>
      <w:t xml:space="preserve"> </w:t>
    </w:r>
  </w:p>
  <w:tbl>
    <w:tblPr>
      <w:tblStyle w:val="Tabelacomgrade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5528"/>
      <w:gridCol w:w="2127"/>
    </w:tblGrid>
    <w:tr w:rsidR="00392C8A" w14:paraId="200D4261" w14:textId="77777777" w:rsidTr="00B8092A">
      <w:trPr>
        <w:trHeight w:val="47"/>
      </w:trPr>
      <w:tc>
        <w:tcPr>
          <w:tcW w:w="3085" w:type="dxa"/>
        </w:tcPr>
        <w:p w14:paraId="61867A60" w14:textId="77777777" w:rsidR="00392C8A" w:rsidRDefault="00392C8A" w:rsidP="00392C8A">
          <w:pPr>
            <w:pStyle w:val="Cabealho"/>
            <w:tabs>
              <w:tab w:val="center" w:pos="5244"/>
              <w:tab w:val="right" w:pos="10489"/>
            </w:tabs>
            <w:ind w:right="-2"/>
            <w:jc w:val="center"/>
            <w:rPr>
              <w:rFonts w:ascii="Arial" w:hAnsi="Arial" w:cs="Arial"/>
              <w:b/>
              <w:bCs/>
              <w:color w:val="996633"/>
              <w:sz w:val="14"/>
              <w:szCs w:val="14"/>
            </w:rPr>
          </w:pPr>
          <w:r w:rsidRPr="002C71CD">
            <w:rPr>
              <w:rFonts w:ascii="Arial" w:hAnsi="Arial" w:cs="Arial"/>
              <w:b/>
              <w:bCs/>
              <w:color w:val="996633"/>
              <w:sz w:val="14"/>
              <w:szCs w:val="14"/>
            </w:rPr>
            <w:t>“Associação Educacional Fanuel”</w:t>
          </w:r>
        </w:p>
      </w:tc>
      <w:tc>
        <w:tcPr>
          <w:tcW w:w="5528" w:type="dxa"/>
        </w:tcPr>
        <w:p w14:paraId="7F11A005" w14:textId="5745A841" w:rsidR="00392C8A" w:rsidRDefault="00392C8A" w:rsidP="00392C8A">
          <w:pPr>
            <w:pStyle w:val="Cabealho"/>
            <w:tabs>
              <w:tab w:val="center" w:pos="5244"/>
              <w:tab w:val="right" w:pos="10489"/>
            </w:tabs>
            <w:ind w:right="-2"/>
            <w:jc w:val="center"/>
            <w:rPr>
              <w:rFonts w:ascii="Arial" w:hAnsi="Arial" w:cs="Arial"/>
              <w:b/>
              <w:bCs/>
              <w:color w:val="996633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996633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b/>
              <w:bCs/>
              <w:color w:val="996633"/>
              <w:sz w:val="14"/>
              <w:szCs w:val="14"/>
            </w:rPr>
            <w:instrText xml:space="preserve"> FILENAME \* MERGEFORMAT </w:instrText>
          </w:r>
          <w:r>
            <w:rPr>
              <w:rFonts w:ascii="Arial" w:hAnsi="Arial" w:cs="Arial"/>
              <w:b/>
              <w:bCs/>
              <w:color w:val="996633"/>
              <w:sz w:val="14"/>
              <w:szCs w:val="14"/>
            </w:rPr>
            <w:fldChar w:fldCharType="separate"/>
          </w:r>
          <w:r w:rsidR="00877C0F">
            <w:rPr>
              <w:rFonts w:ascii="Arial" w:hAnsi="Arial" w:cs="Arial"/>
              <w:b/>
              <w:bCs/>
              <w:noProof/>
              <w:color w:val="996633"/>
              <w:sz w:val="14"/>
              <w:szCs w:val="14"/>
            </w:rPr>
            <w:t>10. EDITAL N°. 09_2022 (3ª Chamada - 1ª Substituição de Desistentes)</w:t>
          </w:r>
          <w:r>
            <w:rPr>
              <w:rFonts w:ascii="Arial" w:hAnsi="Arial" w:cs="Arial"/>
              <w:b/>
              <w:bCs/>
              <w:color w:val="996633"/>
              <w:sz w:val="14"/>
              <w:szCs w:val="14"/>
            </w:rPr>
            <w:fldChar w:fldCharType="end"/>
          </w:r>
        </w:p>
      </w:tc>
      <w:tc>
        <w:tcPr>
          <w:tcW w:w="2127" w:type="dxa"/>
        </w:tcPr>
        <w:p w14:paraId="6234D647" w14:textId="33837CF1" w:rsidR="00392C8A" w:rsidRDefault="00392C8A" w:rsidP="00392C8A">
          <w:pPr>
            <w:pStyle w:val="Cabealho"/>
            <w:tabs>
              <w:tab w:val="center" w:pos="5244"/>
              <w:tab w:val="right" w:pos="10489"/>
            </w:tabs>
            <w:ind w:right="-2"/>
            <w:jc w:val="right"/>
            <w:rPr>
              <w:rFonts w:ascii="Arial" w:hAnsi="Arial" w:cs="Arial"/>
              <w:b/>
              <w:bCs/>
              <w:color w:val="996633"/>
              <w:sz w:val="14"/>
              <w:szCs w:val="14"/>
            </w:rPr>
          </w:pPr>
          <w:r w:rsidRPr="002C71CD">
            <w:rPr>
              <w:rFonts w:ascii="Arial" w:hAnsi="Arial" w:cs="Arial"/>
              <w:b/>
              <w:bCs/>
              <w:color w:val="996633"/>
              <w:sz w:val="14"/>
              <w:szCs w:val="14"/>
            </w:rPr>
            <w:t xml:space="preserve">Página </w:t>
          </w:r>
          <w:r w:rsidRPr="002C71CD">
            <w:rPr>
              <w:rFonts w:ascii="Arial" w:hAnsi="Arial" w:cs="Arial"/>
              <w:b/>
              <w:color w:val="996633"/>
              <w:sz w:val="14"/>
              <w:szCs w:val="14"/>
            </w:rPr>
            <w:fldChar w:fldCharType="begin"/>
          </w:r>
          <w:r w:rsidRPr="002C71CD">
            <w:rPr>
              <w:rFonts w:ascii="Arial" w:hAnsi="Arial" w:cs="Arial"/>
              <w:b/>
              <w:color w:val="996633"/>
              <w:sz w:val="14"/>
              <w:szCs w:val="14"/>
            </w:rPr>
            <w:instrText xml:space="preserve"> PAGE   \* MERGEFORMAT </w:instrText>
          </w:r>
          <w:r w:rsidRPr="002C71CD">
            <w:rPr>
              <w:rFonts w:ascii="Arial" w:hAnsi="Arial" w:cs="Arial"/>
              <w:b/>
              <w:color w:val="996633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b/>
              <w:color w:val="996633"/>
              <w:sz w:val="14"/>
              <w:szCs w:val="14"/>
            </w:rPr>
            <w:t>- 1 -</w:t>
          </w:r>
          <w:r w:rsidRPr="002C71CD">
            <w:rPr>
              <w:rFonts w:ascii="Arial" w:hAnsi="Arial" w:cs="Arial"/>
              <w:b/>
              <w:noProof/>
              <w:color w:val="996633"/>
              <w:sz w:val="14"/>
              <w:szCs w:val="14"/>
            </w:rPr>
            <w:fldChar w:fldCharType="end"/>
          </w:r>
          <w:r w:rsidRPr="002C71CD">
            <w:rPr>
              <w:rFonts w:ascii="Arial" w:hAnsi="Arial" w:cs="Arial"/>
              <w:b/>
              <w:noProof/>
              <w:color w:val="996633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b/>
              <w:noProof/>
              <w:color w:val="996633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b/>
              <w:noProof/>
              <w:color w:val="996633"/>
              <w:sz w:val="14"/>
              <w:szCs w:val="14"/>
            </w:rPr>
            <w:instrText xml:space="preserve"> TIME  \@ "dd/MM/yyyy HH:mm"  \* MERGEFORMAT </w:instrText>
          </w:r>
          <w:r>
            <w:rPr>
              <w:rFonts w:ascii="Arial" w:hAnsi="Arial" w:cs="Arial"/>
              <w:b/>
              <w:noProof/>
              <w:color w:val="996633"/>
              <w:sz w:val="14"/>
              <w:szCs w:val="14"/>
            </w:rPr>
            <w:fldChar w:fldCharType="separate"/>
          </w:r>
          <w:r w:rsidR="00877C0F">
            <w:rPr>
              <w:rFonts w:ascii="Arial" w:hAnsi="Arial" w:cs="Arial"/>
              <w:b/>
              <w:noProof/>
              <w:color w:val="996633"/>
              <w:sz w:val="14"/>
              <w:szCs w:val="14"/>
            </w:rPr>
            <w:t>28/10/2022 20:17</w:t>
          </w:r>
          <w:r>
            <w:rPr>
              <w:rFonts w:ascii="Arial" w:hAnsi="Arial" w:cs="Arial"/>
              <w:b/>
              <w:noProof/>
              <w:color w:val="996633"/>
              <w:sz w:val="14"/>
              <w:szCs w:val="14"/>
            </w:rPr>
            <w:fldChar w:fldCharType="end"/>
          </w:r>
        </w:p>
      </w:tc>
    </w:tr>
  </w:tbl>
  <w:p w14:paraId="37B83BE3" w14:textId="77777777" w:rsidR="00392C8A" w:rsidRPr="009373F7" w:rsidRDefault="00392C8A" w:rsidP="00392C8A">
    <w:pPr>
      <w:pStyle w:val="Rodap"/>
      <w:jc w:val="center"/>
      <w:rPr>
        <w:rFonts w:ascii="Arial" w:hAnsi="Arial" w:cs="Arial"/>
        <w:bCs/>
        <w:color w:val="984806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BC173" w14:textId="77777777" w:rsidR="00B87CA8" w:rsidRDefault="00B87CA8" w:rsidP="00A5494E">
      <w:r>
        <w:separator/>
      </w:r>
    </w:p>
  </w:footnote>
  <w:footnote w:type="continuationSeparator" w:id="0">
    <w:p w14:paraId="626880B8" w14:textId="77777777" w:rsidR="00B87CA8" w:rsidRDefault="00B87CA8" w:rsidP="00A54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D65F" w14:textId="77777777" w:rsidR="00B87CA8" w:rsidRDefault="00B87CA8" w:rsidP="00386E4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1AEFAB7" w14:textId="77777777" w:rsidR="00B87CA8" w:rsidRDefault="00B87CA8" w:rsidP="00386E41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14E0E" w14:textId="77777777" w:rsidR="00392C8A" w:rsidRPr="00C470A9" w:rsidRDefault="00392C8A" w:rsidP="00392C8A">
    <w:pPr>
      <w:pStyle w:val="Ttulo"/>
      <w:ind w:right="360"/>
      <w:rPr>
        <w:color w:val="984806"/>
        <w:sz w:val="32"/>
        <w:u w:val="none"/>
      </w:rPr>
    </w:pPr>
    <w:r>
      <w:rPr>
        <w:noProof/>
      </w:rPr>
      <w:pict w14:anchorId="453E3731"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2057" type="#_x0000_t202" style="position:absolute;left:0;text-align:left;margin-left:486.3pt;margin-top:-5.9pt;width:38.25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LPR9QEAANADAAAOAAAAZHJzL2Uyb0RvYy54bWysU8Fu2zAMvQ/YPwi6L3aCZOmMOEWXIsOA&#10;bh3Q7QNkWbaFyaJGKbGzrx8lp2nQ3YbpIIgi9cj3SG1ux96wo0KvwZZ8Pss5U1ZCrW1b8h/f9+9u&#10;OPNB2FoYsKrkJ+X57fbtm83gCrWADkytkBGI9cXgSt6F4Ios87JTvfAzcMqSswHsRSAT26xGMRB6&#10;b7JFnr/PBsDaIUjlPd3eT06+TfhNo2R4bBqvAjMlp9pC2jHtVdyz7UYULQrXaXkuQ/xDFb3QlpJe&#10;oO5FEOyA+i+oXksED02YSegzaBotVeJAbOb5KzZPnXAqcSFxvLvI5P8frPx6fHLfkIXxI4zUwETC&#10;uweQPz2zsOuEbdUdIgydEjUlnkfJssH54vw0Su0LH0Gq4QvU1GRxCJCAxgb7qArxZIRODThdRFdj&#10;YJIulzer9XrFmSTXYrXM89SUTBTPjx368ElBz+Kh5Eg9TeDi+OBDLEYUzyExlwej6702JhnYVjuD&#10;7Cio//u0Uv2vwoyNwRbiswkx3iSWkdhEMYzVyHR9liCSrqA+EW2EaazoG9ChA/zN2UAjVXL/6yBQ&#10;cWY+W5Luw3y5jDOYjOVqvSADrz3VtUdYSVAlD5xNx12Y5vbgULcdZZqaZeGO5G50kuKlqnP5NDZJ&#10;ofOIx7m8tlPUy0fc/gEAAP//AwBQSwMEFAAGAAgAAAAhAKkR2UHfAAAACwEAAA8AAABkcnMvZG93&#10;bnJldi54bWxMj9FOg0AQRd9N/IfNmPhi2gVSoSBDoyYaX1v7AQM7BSK7S9htoX/v9kkfJ3Ny77nl&#10;btGDuPDkemsQ4nUEgk1jVW9ahOP3x2oLwnkyigZrGOHKDnbV/V1JhbKz2fPl4FsRQowrCKHzfiyk&#10;dE3HmtzajmzC72QnTT6cUyvVRHMI14NMoiiVmnoTGjoa+b3j5udw1ginr/npOZ/rT3/M9pv0jfqs&#10;tlfEx4fl9QWE58X/wXDTD+pQBafano1yYkDIsyQNKMIqjsOGGxFt8hhEjZBsE5BVKf9vqH4BAAD/&#10;/wMAUEsBAi0AFAAGAAgAAAAhALaDOJL+AAAA4QEAABMAAAAAAAAAAAAAAAAAAAAAAFtDb250ZW50&#10;X1R5cGVzXS54bWxQSwECLQAUAAYACAAAACEAOP0h/9YAAACUAQAACwAAAAAAAAAAAAAAAAAvAQAA&#10;X3JlbHMvLnJlbHNQSwECLQAUAAYACAAAACEAdlSz0fUBAADQAwAADgAAAAAAAAAAAAAAAAAuAgAA&#10;ZHJzL2Uyb0RvYy54bWxQSwECLQAUAAYACAAAACEAqRHZQd8AAAALAQAADwAAAAAAAAAAAAAAAABP&#10;BAAAZHJzL2Rvd25yZXYueG1sUEsFBgAAAAAEAAQA8wAAAFsFAAAAAA==&#10;" stroked="f">
          <v:textbox style="mso-next-textbox:#Caixa de Texto 6">
            <w:txbxContent>
              <w:p w14:paraId="482F4A7D" w14:textId="77777777" w:rsidR="00392C8A" w:rsidRPr="0068470F" w:rsidRDefault="00392C8A" w:rsidP="00392C8A">
                <w:pPr>
                  <w:pStyle w:val="Cabealho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68470F">
                  <w:rPr>
                    <w:rFonts w:ascii="Arial" w:hAnsi="Arial" w:cs="Arial"/>
                    <w:sz w:val="18"/>
                    <w:szCs w:val="18"/>
                  </w:rPr>
                  <w:fldChar w:fldCharType="begin"/>
                </w:r>
                <w:r w:rsidRPr="0068470F">
                  <w:rPr>
                    <w:rFonts w:ascii="Arial" w:hAnsi="Arial" w:cs="Arial"/>
                    <w:sz w:val="18"/>
                    <w:szCs w:val="18"/>
                  </w:rPr>
                  <w:instrText xml:space="preserve"> PAGE   \* MERGEFORMAT </w:instrText>
                </w:r>
                <w:r w:rsidRPr="0068470F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8"/>
                    <w:szCs w:val="18"/>
                  </w:rPr>
                  <w:t>- 2 -</w:t>
                </w:r>
                <w:r w:rsidRPr="0068470F">
                  <w:rPr>
                    <w:rFonts w:ascii="Arial" w:hAnsi="Arial" w:cs="Arial"/>
                    <w:noProof/>
                    <w:sz w:val="18"/>
                    <w:szCs w:val="18"/>
                  </w:rPr>
                  <w:fldChar w:fldCharType="end"/>
                </w:r>
              </w:p>
              <w:p w14:paraId="59497A8B" w14:textId="77777777" w:rsidR="00392C8A" w:rsidRPr="0068470F" w:rsidRDefault="00392C8A" w:rsidP="00392C8A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9776" behindDoc="1" locked="0" layoutInCell="1" allowOverlap="1" wp14:anchorId="3C70AF5C" wp14:editId="4A042BD8">
          <wp:simplePos x="0" y="0"/>
          <wp:positionH relativeFrom="column">
            <wp:posOffset>17780</wp:posOffset>
          </wp:positionH>
          <wp:positionV relativeFrom="paragraph">
            <wp:posOffset>-184785</wp:posOffset>
          </wp:positionV>
          <wp:extent cx="1137285" cy="1256030"/>
          <wp:effectExtent l="0" t="0" r="0" b="0"/>
          <wp:wrapTight wrapText="bothSides">
            <wp:wrapPolygon edited="0">
              <wp:start x="8322" y="0"/>
              <wp:lineTo x="1809" y="2293"/>
              <wp:lineTo x="362" y="3276"/>
              <wp:lineTo x="362" y="10483"/>
              <wp:lineTo x="2171" y="15725"/>
              <wp:lineTo x="0" y="19656"/>
              <wp:lineTo x="0" y="21294"/>
              <wp:lineTo x="20985" y="21294"/>
              <wp:lineTo x="21347" y="20639"/>
              <wp:lineTo x="18090" y="15725"/>
              <wp:lineTo x="19899" y="10483"/>
              <wp:lineTo x="20261" y="3931"/>
              <wp:lineTo x="17729" y="2293"/>
              <wp:lineTo x="11940" y="0"/>
              <wp:lineTo x="8322" y="0"/>
            </wp:wrapPolygon>
          </wp:wrapTight>
          <wp:docPr id="3" name="Imagem 3" descr="Descrição: S:\Documents\GUARDA MIRIM\APRENDIZAGEM\PROGRAMA DE APRENDIZAGEM\CERTIFICADOS\LOGO\GM alta 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ção: S:\Documents\GUARDA MIRIM\APRENDIZAGEM\PROGRAMA DE APRENDIZAGEM\CERTIFICADOS\LOGO\GM alta R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54"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u w:val="none"/>
      </w:rPr>
      <w:t xml:space="preserve">           </w:t>
    </w:r>
    <w:r>
      <w:rPr>
        <w:sz w:val="32"/>
        <w:u w:val="none"/>
      </w:rPr>
      <w:tab/>
      <w:t xml:space="preserve"> </w:t>
    </w:r>
    <w:r w:rsidRPr="00C470A9">
      <w:rPr>
        <w:color w:val="984806"/>
        <w:sz w:val="32"/>
        <w:u w:val="none"/>
      </w:rPr>
      <w:t>“ASSOCIAÇÃO EDUCACIONAL FANUEL”</w:t>
    </w:r>
  </w:p>
  <w:p w14:paraId="274C4508" w14:textId="77777777" w:rsidR="00392C8A" w:rsidRPr="00C470A9" w:rsidRDefault="00392C8A" w:rsidP="00392C8A">
    <w:pPr>
      <w:pStyle w:val="Ttulo"/>
      <w:rPr>
        <w:color w:val="984806"/>
        <w:sz w:val="28"/>
        <w:u w:val="none"/>
      </w:rPr>
    </w:pPr>
    <w:r w:rsidRPr="00C470A9">
      <w:rPr>
        <w:color w:val="984806"/>
        <w:sz w:val="28"/>
        <w:u w:val="none"/>
      </w:rPr>
      <w:t xml:space="preserve">              GUARDA MIRIM DE TELÊMACO BORBA</w:t>
    </w:r>
  </w:p>
  <w:p w14:paraId="3401047F" w14:textId="77777777" w:rsidR="00392C8A" w:rsidRPr="00C470A9" w:rsidRDefault="00392C8A" w:rsidP="00392C8A">
    <w:pPr>
      <w:pStyle w:val="Ttulo"/>
      <w:rPr>
        <w:b w:val="0"/>
        <w:bCs w:val="0"/>
        <w:color w:val="984806"/>
        <w:sz w:val="18"/>
        <w:u w:val="none"/>
      </w:rPr>
    </w:pPr>
    <w:r w:rsidRPr="00C470A9">
      <w:rPr>
        <w:b w:val="0"/>
        <w:bCs w:val="0"/>
        <w:color w:val="984806"/>
        <w:sz w:val="18"/>
        <w:u w:val="none"/>
      </w:rPr>
      <w:t xml:space="preserve">                     Avenida Ozório de Almeida Taques, Nº. 520 – Centro. CEP: 84261-680, Telêmaco Borba/PR</w:t>
    </w:r>
  </w:p>
  <w:p w14:paraId="261645A5" w14:textId="77777777" w:rsidR="00392C8A" w:rsidRPr="00C470A9" w:rsidRDefault="00392C8A" w:rsidP="00392C8A">
    <w:pPr>
      <w:pStyle w:val="Ttulo"/>
      <w:rPr>
        <w:b w:val="0"/>
        <w:bCs w:val="0"/>
        <w:color w:val="984806"/>
        <w:sz w:val="18"/>
        <w:u w:val="none"/>
      </w:rPr>
    </w:pPr>
    <w:r w:rsidRPr="00C470A9">
      <w:rPr>
        <w:b w:val="0"/>
        <w:bCs w:val="0"/>
        <w:color w:val="984806"/>
        <w:sz w:val="18"/>
        <w:u w:val="none"/>
      </w:rPr>
      <w:t xml:space="preserve">         Fone: (42) 3272-9478; (42) 3904-1617; (42) 99849-0007; (42) 98422-7568</w:t>
    </w:r>
  </w:p>
  <w:p w14:paraId="3F7A85B0" w14:textId="77777777" w:rsidR="00392C8A" w:rsidRPr="00C470A9" w:rsidRDefault="00392C8A" w:rsidP="00392C8A">
    <w:pPr>
      <w:pStyle w:val="Ttulo"/>
      <w:rPr>
        <w:b w:val="0"/>
        <w:bCs w:val="0"/>
        <w:color w:val="984806"/>
        <w:sz w:val="18"/>
        <w:szCs w:val="18"/>
        <w:u w:val="none"/>
      </w:rPr>
    </w:pPr>
    <w:r w:rsidRPr="00C470A9">
      <w:rPr>
        <w:b w:val="0"/>
        <w:color w:val="984806"/>
        <w:sz w:val="18"/>
        <w:szCs w:val="18"/>
        <w:u w:val="none"/>
      </w:rPr>
      <w:t xml:space="preserve">                      Fundada em 31 de março de 1980 – Decreto Lei Nº. 494 – CNPJ: 78.249.406/0001-08</w:t>
    </w:r>
  </w:p>
  <w:p w14:paraId="5A6773FF" w14:textId="77777777" w:rsidR="00392C8A" w:rsidRDefault="00392C8A" w:rsidP="00392C8A">
    <w:pPr>
      <w:pStyle w:val="Ttulo"/>
      <w:rPr>
        <w:rStyle w:val="Hyperlink"/>
        <w:sz w:val="18"/>
      </w:rPr>
    </w:pPr>
    <w:r w:rsidRPr="00185E31">
      <w:rPr>
        <w:color w:val="800000"/>
        <w:u w:val="none"/>
      </w:rPr>
      <w:t xml:space="preserve">                    </w:t>
    </w:r>
    <w:r w:rsidRPr="00C470A9">
      <w:rPr>
        <w:b w:val="0"/>
        <w:color w:val="984806"/>
        <w:sz w:val="18"/>
        <w:szCs w:val="18"/>
        <w:u w:val="none"/>
      </w:rPr>
      <w:t>E-mail:</w:t>
    </w:r>
    <w:r w:rsidRPr="00185E31">
      <w:rPr>
        <w:u w:val="none"/>
      </w:rPr>
      <w:t xml:space="preserve"> </w:t>
    </w:r>
    <w:hyperlink r:id="rId2" w:history="1">
      <w:r w:rsidRPr="001F5E7E">
        <w:rPr>
          <w:rStyle w:val="Hyperlink"/>
          <w:sz w:val="18"/>
        </w:rPr>
        <w:t>contato@guardamirim.org.br</w:t>
      </w:r>
    </w:hyperlink>
    <w:r w:rsidRPr="00185E31">
      <w:rPr>
        <w:b w:val="0"/>
        <w:sz w:val="18"/>
        <w:szCs w:val="18"/>
        <w:u w:val="none"/>
      </w:rPr>
      <w:t xml:space="preserve"> </w:t>
    </w:r>
    <w:r>
      <w:rPr>
        <w:b w:val="0"/>
        <w:color w:val="800000"/>
        <w:sz w:val="18"/>
        <w:szCs w:val="18"/>
        <w:u w:val="none"/>
      </w:rPr>
      <w:t xml:space="preserve">– </w:t>
    </w:r>
    <w:r w:rsidRPr="00C470A9">
      <w:rPr>
        <w:b w:val="0"/>
        <w:color w:val="984806"/>
        <w:sz w:val="18"/>
        <w:szCs w:val="18"/>
        <w:u w:val="none"/>
      </w:rPr>
      <w:t>Site:</w:t>
    </w:r>
    <w:r>
      <w:rPr>
        <w:b w:val="0"/>
        <w:color w:val="800000"/>
        <w:sz w:val="18"/>
        <w:szCs w:val="18"/>
        <w:u w:val="none"/>
      </w:rPr>
      <w:t xml:space="preserve"> </w:t>
    </w:r>
    <w:hyperlink r:id="rId3" w:history="1">
      <w:r w:rsidRPr="00185E31">
        <w:rPr>
          <w:rStyle w:val="Hyperlink"/>
          <w:sz w:val="18"/>
        </w:rPr>
        <w:t>www.guardamirim.org.br</w:t>
      </w:r>
    </w:hyperlink>
  </w:p>
  <w:p w14:paraId="4DD9ED48" w14:textId="77777777" w:rsidR="00392C8A" w:rsidRPr="005B3F63" w:rsidRDefault="00392C8A" w:rsidP="00392C8A">
    <w:pPr>
      <w:pStyle w:val="Ttulo"/>
      <w:rPr>
        <w:color w:val="0000FF"/>
        <w:sz w:val="10"/>
        <w:szCs w:val="10"/>
      </w:rPr>
    </w:pPr>
    <w:r>
      <w:rPr>
        <w:noProof/>
        <w:color w:val="0000FF"/>
        <w:sz w:val="10"/>
        <w:szCs w:val="10"/>
      </w:rPr>
      <w:object w:dxaOrig="1440" w:dyaOrig="1440" w14:anchorId="7ED839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-3.85pt;margin-top:129pt;width:530.95pt;height:657.1pt;z-index:-251655168;mso-wrap-edited:f;mso-position-vertical-relative:page" wrapcoords="-41 0 -41 21568 21600 21568 21600 0 -41 0" filled="t" fillcolor="#969696">
          <v:imagedata r:id="rId4" o:title="" gain="15729f" blacklevel="28836f" grayscale="t"/>
          <w10:wrap anchory="page"/>
        </v:shape>
        <o:OLEObject Type="Embed" ProgID="PBrush" ShapeID="_x0000_s2058" DrawAspect="Content" ObjectID="_1728493395" r:id="rId5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35E6"/>
      </v:shape>
    </w:pict>
  </w:numPicBullet>
  <w:abstractNum w:abstractNumId="0" w15:restartNumberingAfterBreak="0">
    <w:nsid w:val="09DA2E6E"/>
    <w:multiLevelType w:val="hybridMultilevel"/>
    <w:tmpl w:val="E53A955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1685F"/>
    <w:multiLevelType w:val="hybridMultilevel"/>
    <w:tmpl w:val="1EA61C6C"/>
    <w:lvl w:ilvl="0" w:tplc="B004FC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1283B"/>
    <w:multiLevelType w:val="hybridMultilevel"/>
    <w:tmpl w:val="B5D2BA5C"/>
    <w:lvl w:ilvl="0" w:tplc="FBCC52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25D5A"/>
    <w:multiLevelType w:val="hybridMultilevel"/>
    <w:tmpl w:val="3A205EA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45783"/>
    <w:multiLevelType w:val="hybridMultilevel"/>
    <w:tmpl w:val="1EB6A2A6"/>
    <w:lvl w:ilvl="0" w:tplc="5302D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558195">
    <w:abstractNumId w:val="2"/>
  </w:num>
  <w:num w:numId="2" w16cid:durableId="1237085286">
    <w:abstractNumId w:val="1"/>
  </w:num>
  <w:num w:numId="3" w16cid:durableId="1964001267">
    <w:abstractNumId w:val="4"/>
  </w:num>
  <w:num w:numId="4" w16cid:durableId="957446256">
    <w:abstractNumId w:val="0"/>
  </w:num>
  <w:num w:numId="5" w16cid:durableId="1994751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058"/>
    <w:rsid w:val="00005277"/>
    <w:rsid w:val="00017F51"/>
    <w:rsid w:val="00033569"/>
    <w:rsid w:val="00036B00"/>
    <w:rsid w:val="00047A6F"/>
    <w:rsid w:val="0006296E"/>
    <w:rsid w:val="0006783B"/>
    <w:rsid w:val="000758E4"/>
    <w:rsid w:val="00076992"/>
    <w:rsid w:val="000778E7"/>
    <w:rsid w:val="00085F3D"/>
    <w:rsid w:val="00093224"/>
    <w:rsid w:val="00094620"/>
    <w:rsid w:val="00095450"/>
    <w:rsid w:val="000A03D2"/>
    <w:rsid w:val="000A564A"/>
    <w:rsid w:val="000A60CB"/>
    <w:rsid w:val="000B2492"/>
    <w:rsid w:val="000C6353"/>
    <w:rsid w:val="000D418D"/>
    <w:rsid w:val="000D69C9"/>
    <w:rsid w:val="000E0EDD"/>
    <w:rsid w:val="000E3772"/>
    <w:rsid w:val="000E4146"/>
    <w:rsid w:val="000E7410"/>
    <w:rsid w:val="000F08B6"/>
    <w:rsid w:val="00102747"/>
    <w:rsid w:val="00112094"/>
    <w:rsid w:val="001253B8"/>
    <w:rsid w:val="00133E63"/>
    <w:rsid w:val="001422A3"/>
    <w:rsid w:val="0014379E"/>
    <w:rsid w:val="001603AF"/>
    <w:rsid w:val="00184E06"/>
    <w:rsid w:val="00184F38"/>
    <w:rsid w:val="00185050"/>
    <w:rsid w:val="00187A0E"/>
    <w:rsid w:val="001A0E4E"/>
    <w:rsid w:val="001C2DA9"/>
    <w:rsid w:val="001C5FF8"/>
    <w:rsid w:val="001E191E"/>
    <w:rsid w:val="001F1E15"/>
    <w:rsid w:val="002023CE"/>
    <w:rsid w:val="00213FB2"/>
    <w:rsid w:val="002145C3"/>
    <w:rsid w:val="00217859"/>
    <w:rsid w:val="0022761A"/>
    <w:rsid w:val="00230BC2"/>
    <w:rsid w:val="00232229"/>
    <w:rsid w:val="00247E5D"/>
    <w:rsid w:val="00254350"/>
    <w:rsid w:val="00257247"/>
    <w:rsid w:val="002633C2"/>
    <w:rsid w:val="00263C2C"/>
    <w:rsid w:val="0027476B"/>
    <w:rsid w:val="00277B70"/>
    <w:rsid w:val="00281F16"/>
    <w:rsid w:val="002868DD"/>
    <w:rsid w:val="002877D2"/>
    <w:rsid w:val="00297A93"/>
    <w:rsid w:val="002A2080"/>
    <w:rsid w:val="002B2C01"/>
    <w:rsid w:val="002B7286"/>
    <w:rsid w:val="002D014A"/>
    <w:rsid w:val="002D1B41"/>
    <w:rsid w:val="002D29C3"/>
    <w:rsid w:val="002D385C"/>
    <w:rsid w:val="002F1DB7"/>
    <w:rsid w:val="002F4A1B"/>
    <w:rsid w:val="002F62D8"/>
    <w:rsid w:val="00302A4A"/>
    <w:rsid w:val="00304827"/>
    <w:rsid w:val="00317D16"/>
    <w:rsid w:val="00330AB4"/>
    <w:rsid w:val="00351178"/>
    <w:rsid w:val="00361B03"/>
    <w:rsid w:val="00362C66"/>
    <w:rsid w:val="003673F0"/>
    <w:rsid w:val="003710A0"/>
    <w:rsid w:val="00386E41"/>
    <w:rsid w:val="0039021E"/>
    <w:rsid w:val="00392C8A"/>
    <w:rsid w:val="00394AE4"/>
    <w:rsid w:val="003B1589"/>
    <w:rsid w:val="003B21F3"/>
    <w:rsid w:val="003B42A6"/>
    <w:rsid w:val="003B4C06"/>
    <w:rsid w:val="003B7E9C"/>
    <w:rsid w:val="003C07C9"/>
    <w:rsid w:val="003D4105"/>
    <w:rsid w:val="003D6D9F"/>
    <w:rsid w:val="003E0F4D"/>
    <w:rsid w:val="003F088B"/>
    <w:rsid w:val="003F3FF0"/>
    <w:rsid w:val="00402A86"/>
    <w:rsid w:val="0040451F"/>
    <w:rsid w:val="00404554"/>
    <w:rsid w:val="00412E9C"/>
    <w:rsid w:val="00417F72"/>
    <w:rsid w:val="00426466"/>
    <w:rsid w:val="0042671E"/>
    <w:rsid w:val="00426DB9"/>
    <w:rsid w:val="00441C21"/>
    <w:rsid w:val="00446D72"/>
    <w:rsid w:val="00451BC9"/>
    <w:rsid w:val="004568F9"/>
    <w:rsid w:val="00462EA7"/>
    <w:rsid w:val="00477D6A"/>
    <w:rsid w:val="004865A9"/>
    <w:rsid w:val="00494907"/>
    <w:rsid w:val="004A2522"/>
    <w:rsid w:val="004B6D85"/>
    <w:rsid w:val="004C0B49"/>
    <w:rsid w:val="004C1DF3"/>
    <w:rsid w:val="004C23CD"/>
    <w:rsid w:val="004D2741"/>
    <w:rsid w:val="004D79F2"/>
    <w:rsid w:val="004E596E"/>
    <w:rsid w:val="005069D7"/>
    <w:rsid w:val="00515B28"/>
    <w:rsid w:val="00522FCA"/>
    <w:rsid w:val="00522FF9"/>
    <w:rsid w:val="005407D0"/>
    <w:rsid w:val="0054796F"/>
    <w:rsid w:val="00551319"/>
    <w:rsid w:val="005625A1"/>
    <w:rsid w:val="00570EB4"/>
    <w:rsid w:val="0057149F"/>
    <w:rsid w:val="0057574B"/>
    <w:rsid w:val="00596A7B"/>
    <w:rsid w:val="005C5AC8"/>
    <w:rsid w:val="005E1F50"/>
    <w:rsid w:val="005E2B82"/>
    <w:rsid w:val="00607AFE"/>
    <w:rsid w:val="00627C2A"/>
    <w:rsid w:val="00636A44"/>
    <w:rsid w:val="00650290"/>
    <w:rsid w:val="00650D0D"/>
    <w:rsid w:val="0066098B"/>
    <w:rsid w:val="00675B1D"/>
    <w:rsid w:val="00676C49"/>
    <w:rsid w:val="0068262B"/>
    <w:rsid w:val="00691FAF"/>
    <w:rsid w:val="006A20F0"/>
    <w:rsid w:val="006A4B23"/>
    <w:rsid w:val="006A6E8C"/>
    <w:rsid w:val="006A780F"/>
    <w:rsid w:val="006B3515"/>
    <w:rsid w:val="006B5875"/>
    <w:rsid w:val="006C2C34"/>
    <w:rsid w:val="006C3CF4"/>
    <w:rsid w:val="006D0058"/>
    <w:rsid w:val="006D1A9B"/>
    <w:rsid w:val="006E0D78"/>
    <w:rsid w:val="006E1682"/>
    <w:rsid w:val="006E21BE"/>
    <w:rsid w:val="006E2918"/>
    <w:rsid w:val="006F52CE"/>
    <w:rsid w:val="006F60C1"/>
    <w:rsid w:val="00702EFA"/>
    <w:rsid w:val="00714FAE"/>
    <w:rsid w:val="007151F4"/>
    <w:rsid w:val="0072595F"/>
    <w:rsid w:val="00727374"/>
    <w:rsid w:val="00732E32"/>
    <w:rsid w:val="007372FF"/>
    <w:rsid w:val="0074062B"/>
    <w:rsid w:val="00743551"/>
    <w:rsid w:val="00744E8C"/>
    <w:rsid w:val="00753632"/>
    <w:rsid w:val="0076031C"/>
    <w:rsid w:val="00764856"/>
    <w:rsid w:val="00772DE3"/>
    <w:rsid w:val="00774E16"/>
    <w:rsid w:val="0077796D"/>
    <w:rsid w:val="00785546"/>
    <w:rsid w:val="007955C8"/>
    <w:rsid w:val="007A0882"/>
    <w:rsid w:val="007A6F19"/>
    <w:rsid w:val="007A7F71"/>
    <w:rsid w:val="007B175F"/>
    <w:rsid w:val="007B6464"/>
    <w:rsid w:val="007B70A7"/>
    <w:rsid w:val="007C4FD1"/>
    <w:rsid w:val="007C5E71"/>
    <w:rsid w:val="007C6DCC"/>
    <w:rsid w:val="007D2F01"/>
    <w:rsid w:val="007D56D0"/>
    <w:rsid w:val="007E0906"/>
    <w:rsid w:val="007F6CB7"/>
    <w:rsid w:val="007F76EF"/>
    <w:rsid w:val="00801EA0"/>
    <w:rsid w:val="00812A34"/>
    <w:rsid w:val="00833803"/>
    <w:rsid w:val="00834180"/>
    <w:rsid w:val="0084436F"/>
    <w:rsid w:val="00851B76"/>
    <w:rsid w:val="00860422"/>
    <w:rsid w:val="0087041F"/>
    <w:rsid w:val="00874463"/>
    <w:rsid w:val="00877C0F"/>
    <w:rsid w:val="008908C5"/>
    <w:rsid w:val="0089399F"/>
    <w:rsid w:val="00894AC9"/>
    <w:rsid w:val="008A0B6C"/>
    <w:rsid w:val="008B0DAE"/>
    <w:rsid w:val="008B31B9"/>
    <w:rsid w:val="008B7244"/>
    <w:rsid w:val="008C0E1F"/>
    <w:rsid w:val="008C1860"/>
    <w:rsid w:val="008C3239"/>
    <w:rsid w:val="008D085F"/>
    <w:rsid w:val="008D23D3"/>
    <w:rsid w:val="008D33E4"/>
    <w:rsid w:val="008E1514"/>
    <w:rsid w:val="008E2C26"/>
    <w:rsid w:val="00901450"/>
    <w:rsid w:val="00903E58"/>
    <w:rsid w:val="00921133"/>
    <w:rsid w:val="00930C84"/>
    <w:rsid w:val="009347EE"/>
    <w:rsid w:val="00950EB9"/>
    <w:rsid w:val="00953B81"/>
    <w:rsid w:val="00987D62"/>
    <w:rsid w:val="00991E03"/>
    <w:rsid w:val="00995B67"/>
    <w:rsid w:val="009A1A0F"/>
    <w:rsid w:val="009A5646"/>
    <w:rsid w:val="009B3395"/>
    <w:rsid w:val="009E3D63"/>
    <w:rsid w:val="009E6580"/>
    <w:rsid w:val="009E7989"/>
    <w:rsid w:val="009F57E7"/>
    <w:rsid w:val="00A02D20"/>
    <w:rsid w:val="00A24992"/>
    <w:rsid w:val="00A36E75"/>
    <w:rsid w:val="00A5494E"/>
    <w:rsid w:val="00A60900"/>
    <w:rsid w:val="00AA6DCF"/>
    <w:rsid w:val="00AB0038"/>
    <w:rsid w:val="00AB244D"/>
    <w:rsid w:val="00AC17DB"/>
    <w:rsid w:val="00AD54EC"/>
    <w:rsid w:val="00AE0AF3"/>
    <w:rsid w:val="00AE392E"/>
    <w:rsid w:val="00AE697D"/>
    <w:rsid w:val="00B05C2C"/>
    <w:rsid w:val="00B135A5"/>
    <w:rsid w:val="00B13D42"/>
    <w:rsid w:val="00B169BA"/>
    <w:rsid w:val="00B42E5B"/>
    <w:rsid w:val="00B55E95"/>
    <w:rsid w:val="00B604D3"/>
    <w:rsid w:val="00B6654E"/>
    <w:rsid w:val="00B74A99"/>
    <w:rsid w:val="00B8153C"/>
    <w:rsid w:val="00B8230F"/>
    <w:rsid w:val="00B87CA8"/>
    <w:rsid w:val="00BC3573"/>
    <w:rsid w:val="00BE6A80"/>
    <w:rsid w:val="00BF10AF"/>
    <w:rsid w:val="00BF5400"/>
    <w:rsid w:val="00BF5457"/>
    <w:rsid w:val="00C011F3"/>
    <w:rsid w:val="00C02B4C"/>
    <w:rsid w:val="00C116CE"/>
    <w:rsid w:val="00C1275E"/>
    <w:rsid w:val="00C146BC"/>
    <w:rsid w:val="00C4626E"/>
    <w:rsid w:val="00C627EF"/>
    <w:rsid w:val="00C62D4C"/>
    <w:rsid w:val="00C74A18"/>
    <w:rsid w:val="00C836EB"/>
    <w:rsid w:val="00C85E1E"/>
    <w:rsid w:val="00C92D82"/>
    <w:rsid w:val="00CB035C"/>
    <w:rsid w:val="00CB4F60"/>
    <w:rsid w:val="00CD728F"/>
    <w:rsid w:val="00CE2550"/>
    <w:rsid w:val="00CE62D8"/>
    <w:rsid w:val="00CF3741"/>
    <w:rsid w:val="00CF41B4"/>
    <w:rsid w:val="00D04CCC"/>
    <w:rsid w:val="00D05CE8"/>
    <w:rsid w:val="00D103A6"/>
    <w:rsid w:val="00D13285"/>
    <w:rsid w:val="00D17D05"/>
    <w:rsid w:val="00D2668E"/>
    <w:rsid w:val="00D26716"/>
    <w:rsid w:val="00D2680F"/>
    <w:rsid w:val="00D302C0"/>
    <w:rsid w:val="00D33F40"/>
    <w:rsid w:val="00D411EE"/>
    <w:rsid w:val="00D419AE"/>
    <w:rsid w:val="00D420CE"/>
    <w:rsid w:val="00D453D7"/>
    <w:rsid w:val="00D65503"/>
    <w:rsid w:val="00D679AD"/>
    <w:rsid w:val="00D74805"/>
    <w:rsid w:val="00D75B0D"/>
    <w:rsid w:val="00D90627"/>
    <w:rsid w:val="00D93327"/>
    <w:rsid w:val="00DB5CE1"/>
    <w:rsid w:val="00DD698F"/>
    <w:rsid w:val="00DE282E"/>
    <w:rsid w:val="00DE4BE5"/>
    <w:rsid w:val="00DF2380"/>
    <w:rsid w:val="00E01A4B"/>
    <w:rsid w:val="00E041C3"/>
    <w:rsid w:val="00E20C30"/>
    <w:rsid w:val="00E2514F"/>
    <w:rsid w:val="00E36A90"/>
    <w:rsid w:val="00E54FF8"/>
    <w:rsid w:val="00E555B0"/>
    <w:rsid w:val="00E56DA1"/>
    <w:rsid w:val="00E66939"/>
    <w:rsid w:val="00E70A0A"/>
    <w:rsid w:val="00E7715B"/>
    <w:rsid w:val="00E80B4E"/>
    <w:rsid w:val="00E93438"/>
    <w:rsid w:val="00EB38B8"/>
    <w:rsid w:val="00EB699C"/>
    <w:rsid w:val="00EC209D"/>
    <w:rsid w:val="00EC3977"/>
    <w:rsid w:val="00ED0B9E"/>
    <w:rsid w:val="00ED732A"/>
    <w:rsid w:val="00EE396F"/>
    <w:rsid w:val="00EE3C58"/>
    <w:rsid w:val="00F06268"/>
    <w:rsid w:val="00F0627B"/>
    <w:rsid w:val="00F10A02"/>
    <w:rsid w:val="00F12E0F"/>
    <w:rsid w:val="00F21555"/>
    <w:rsid w:val="00F31C4C"/>
    <w:rsid w:val="00F37901"/>
    <w:rsid w:val="00F40631"/>
    <w:rsid w:val="00F44877"/>
    <w:rsid w:val="00F45271"/>
    <w:rsid w:val="00F47893"/>
    <w:rsid w:val="00F65631"/>
    <w:rsid w:val="00F71EC7"/>
    <w:rsid w:val="00F9675B"/>
    <w:rsid w:val="00FA7D3F"/>
    <w:rsid w:val="00FB3588"/>
    <w:rsid w:val="00FC0627"/>
    <w:rsid w:val="00FD691A"/>
    <w:rsid w:val="00FE5C26"/>
    <w:rsid w:val="00FE6DA9"/>
    <w:rsid w:val="00FF18C2"/>
    <w:rsid w:val="00FF6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636B330D"/>
  <w15:docId w15:val="{A9CEFBA2-4B9D-4492-BA22-1B897E41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05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6D00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D00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D00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D0058"/>
    <w:pPr>
      <w:tabs>
        <w:tab w:val="center" w:pos="4252"/>
        <w:tab w:val="right" w:pos="8504"/>
      </w:tabs>
    </w:pPr>
  </w:style>
  <w:style w:type="character" w:customStyle="1" w:styleId="TtuloChar">
    <w:name w:val="Título Char"/>
    <w:basedOn w:val="Fontepargpadro"/>
    <w:link w:val="Ttulo"/>
    <w:rsid w:val="006D0058"/>
    <w:rPr>
      <w:rFonts w:ascii="Verdana" w:eastAsia="Times New Roman" w:hAnsi="Verdana" w:cs="Times New Roman"/>
      <w:b/>
      <w:bCs/>
      <w:sz w:val="24"/>
      <w:szCs w:val="24"/>
      <w:u w:val="single"/>
      <w:lang w:eastAsia="pt-BR"/>
    </w:rPr>
  </w:style>
  <w:style w:type="paragraph" w:styleId="Ttulo">
    <w:name w:val="Title"/>
    <w:basedOn w:val="Normal"/>
    <w:link w:val="TtuloChar"/>
    <w:qFormat/>
    <w:rsid w:val="006D0058"/>
    <w:pPr>
      <w:jc w:val="center"/>
    </w:pPr>
    <w:rPr>
      <w:rFonts w:ascii="Verdana" w:hAnsi="Verdana"/>
      <w:b/>
      <w:bCs/>
      <w:u w:val="single"/>
    </w:rPr>
  </w:style>
  <w:style w:type="character" w:styleId="Nmerodepgina">
    <w:name w:val="page number"/>
    <w:basedOn w:val="Fontepargpadro"/>
    <w:rsid w:val="006D0058"/>
  </w:style>
  <w:style w:type="character" w:styleId="Hyperlink">
    <w:name w:val="Hyperlink"/>
    <w:basedOn w:val="Fontepargpadro"/>
    <w:rsid w:val="006D005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C4FD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D33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33E4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B38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uardamirim.org.br" TargetMode="External"/><Relationship Id="rId2" Type="http://schemas.openxmlformats.org/officeDocument/2006/relationships/hyperlink" Target="mailto:contato@guardamirim.org.br" TargetMode="External"/><Relationship Id="rId1" Type="http://schemas.openxmlformats.org/officeDocument/2006/relationships/image" Target="media/image5.png"/><Relationship Id="rId5" Type="http://schemas.openxmlformats.org/officeDocument/2006/relationships/oleObject" Target="embeddings/oleObject1.bin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6E4CC-C7AB-4448-B364-B26E7A01F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13865</TotalTime>
  <Pages>2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Ricardo Assis dos Santos</cp:lastModifiedBy>
  <cp:revision>122</cp:revision>
  <cp:lastPrinted>2022-10-28T23:17:00Z</cp:lastPrinted>
  <dcterms:created xsi:type="dcterms:W3CDTF">2011-12-26T03:15:00Z</dcterms:created>
  <dcterms:modified xsi:type="dcterms:W3CDTF">2022-10-28T23:17:00Z</dcterms:modified>
</cp:coreProperties>
</file>